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16D0D" w14:textId="52EFF2DA" w:rsidR="002F090F" w:rsidRPr="002F090F" w:rsidRDefault="002F090F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F090F">
        <w:rPr>
          <w:rFonts w:ascii="Arial" w:hAnsi="Arial" w:cs="Arial"/>
          <w:noProof/>
          <w:sz w:val="20"/>
          <w:szCs w:val="20"/>
          <w14:ligatures w14:val="standardContextual"/>
        </w:rPr>
        <w:drawing>
          <wp:inline distT="0" distB="0" distL="0" distR="0" wp14:anchorId="5A446884" wp14:editId="6E506E07">
            <wp:extent cx="5829300" cy="3238362"/>
            <wp:effectExtent l="0" t="0" r="0" b="635"/>
            <wp:docPr id="1944184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84165" name="Рисунок 19441841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254" cy="324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78C02" w14:textId="77777777" w:rsidR="002F090F" w:rsidRPr="002F090F" w:rsidRDefault="002F090F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</w:p>
    <w:p w14:paraId="4CFE0BBC" w14:textId="02F146D8" w:rsidR="008B68AB" w:rsidRPr="002F090F" w:rsidRDefault="008B68AB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  <w:r w:rsidRPr="002F090F">
        <w:rPr>
          <w:rFonts w:ascii="Arial" w:hAnsi="Arial" w:cs="Arial"/>
          <w:sz w:val="20"/>
          <w:szCs w:val="20"/>
        </w:rPr>
        <w:t>Добрый день!</w:t>
      </w:r>
    </w:p>
    <w:p w14:paraId="4914FFBE" w14:textId="794A7D57" w:rsidR="008B68AB" w:rsidRPr="002F090F" w:rsidRDefault="002F090F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  <w:r w:rsidRPr="002F090F">
        <w:rPr>
          <w:rFonts w:ascii="Arial" w:hAnsi="Arial" w:cs="Arial"/>
          <w:b/>
          <w:bCs/>
          <w:sz w:val="20"/>
          <w:szCs w:val="20"/>
        </w:rPr>
        <w:t>Завершается бесплатная регистрация на</w:t>
      </w:r>
      <w:r w:rsidR="008B68AB" w:rsidRPr="002F090F">
        <w:rPr>
          <w:rFonts w:ascii="Arial" w:hAnsi="Arial" w:cs="Arial"/>
          <w:sz w:val="20"/>
          <w:szCs w:val="20"/>
        </w:rPr>
        <w:t xml:space="preserve"> </w:t>
      </w:r>
      <w:r w:rsidR="008B68AB" w:rsidRPr="002F090F">
        <w:rPr>
          <w:rFonts w:ascii="Arial" w:hAnsi="Arial" w:cs="Arial"/>
          <w:b/>
          <w:bCs/>
          <w:sz w:val="20"/>
          <w:szCs w:val="20"/>
        </w:rPr>
        <w:t>Всероссийск</w:t>
      </w:r>
      <w:r w:rsidRPr="002F090F">
        <w:rPr>
          <w:rFonts w:ascii="Arial" w:hAnsi="Arial" w:cs="Arial"/>
          <w:b/>
          <w:bCs/>
          <w:sz w:val="20"/>
          <w:szCs w:val="20"/>
        </w:rPr>
        <w:t>ую</w:t>
      </w:r>
      <w:r w:rsidR="008B68AB" w:rsidRPr="002F090F">
        <w:rPr>
          <w:rFonts w:ascii="Arial" w:hAnsi="Arial" w:cs="Arial"/>
          <w:b/>
          <w:bCs/>
          <w:sz w:val="20"/>
          <w:szCs w:val="20"/>
        </w:rPr>
        <w:t xml:space="preserve"> Преми</w:t>
      </w:r>
      <w:r w:rsidR="00352480">
        <w:rPr>
          <w:rFonts w:ascii="Arial" w:hAnsi="Arial" w:cs="Arial"/>
          <w:b/>
          <w:bCs/>
          <w:sz w:val="20"/>
          <w:szCs w:val="20"/>
        </w:rPr>
        <w:t>ю</w:t>
      </w:r>
      <w:r w:rsidR="008B68AB" w:rsidRPr="002F090F">
        <w:rPr>
          <w:rFonts w:ascii="Arial" w:hAnsi="Arial" w:cs="Arial"/>
          <w:b/>
          <w:bCs/>
          <w:sz w:val="20"/>
          <w:szCs w:val="20"/>
        </w:rPr>
        <w:t xml:space="preserve"> [аттестаци</w:t>
      </w:r>
      <w:r w:rsidRPr="002F090F">
        <w:rPr>
          <w:rFonts w:ascii="Arial" w:hAnsi="Arial" w:cs="Arial"/>
          <w:b/>
          <w:bCs/>
          <w:sz w:val="20"/>
          <w:szCs w:val="20"/>
        </w:rPr>
        <w:t>ю</w:t>
      </w:r>
      <w:r w:rsidR="008B68AB" w:rsidRPr="002F090F">
        <w:rPr>
          <w:rFonts w:ascii="Arial" w:hAnsi="Arial" w:cs="Arial"/>
          <w:b/>
          <w:bCs/>
          <w:sz w:val="20"/>
          <w:szCs w:val="20"/>
        </w:rPr>
        <w:t>] АФИНА 2025</w:t>
      </w:r>
      <w:r w:rsidR="008B68AB" w:rsidRPr="002F090F">
        <w:rPr>
          <w:rFonts w:ascii="Arial" w:hAnsi="Arial" w:cs="Arial"/>
          <w:sz w:val="20"/>
          <w:szCs w:val="20"/>
        </w:rPr>
        <w:t xml:space="preserve"> — масштабный профессиональный конкурс для бухгалтеров, аудиторов, налоговых и финансовых специалистов. Примите участие и Вы. Откройте для себя новые возможности. </w:t>
      </w:r>
      <w:r w:rsidRPr="002F090F">
        <w:rPr>
          <w:rFonts w:ascii="Arial" w:hAnsi="Arial" w:cs="Arial"/>
          <w:sz w:val="20"/>
          <w:szCs w:val="20"/>
        </w:rPr>
        <w:t>Р</w:t>
      </w:r>
      <w:r w:rsidR="008B68AB" w:rsidRPr="002F090F">
        <w:rPr>
          <w:rFonts w:ascii="Arial" w:hAnsi="Arial" w:cs="Arial"/>
          <w:sz w:val="20"/>
          <w:szCs w:val="20"/>
        </w:rPr>
        <w:t xml:space="preserve">егистрация открыта до 23:59 </w:t>
      </w:r>
      <w:proofErr w:type="spellStart"/>
      <w:proofErr w:type="gramStart"/>
      <w:r w:rsidR="008B68AB" w:rsidRPr="002F090F">
        <w:rPr>
          <w:rFonts w:ascii="Arial" w:hAnsi="Arial" w:cs="Arial"/>
          <w:sz w:val="20"/>
          <w:szCs w:val="20"/>
        </w:rPr>
        <w:t>мск</w:t>
      </w:r>
      <w:proofErr w:type="spellEnd"/>
      <w:proofErr w:type="gramEnd"/>
      <w:r w:rsidR="008B68AB" w:rsidRPr="002F090F">
        <w:rPr>
          <w:rFonts w:ascii="Arial" w:hAnsi="Arial" w:cs="Arial"/>
          <w:sz w:val="20"/>
          <w:szCs w:val="20"/>
        </w:rPr>
        <w:t xml:space="preserve"> 13.09.2025.</w:t>
      </w:r>
    </w:p>
    <w:p w14:paraId="45A3EAB3" w14:textId="14B48864" w:rsidR="008B68AB" w:rsidRPr="002F090F" w:rsidRDefault="008B68AB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  <w:r w:rsidRPr="002F090F">
        <w:rPr>
          <w:rFonts w:ascii="Arial" w:hAnsi="Arial" w:cs="Arial"/>
          <w:b/>
          <w:bCs/>
          <w:sz w:val="20"/>
          <w:szCs w:val="20"/>
        </w:rPr>
        <w:t xml:space="preserve">Каждый участник конкурса </w:t>
      </w:r>
      <w:r w:rsidRPr="002F090F">
        <w:rPr>
          <w:rFonts w:ascii="Arial" w:hAnsi="Arial" w:cs="Arial"/>
          <w:sz w:val="20"/>
          <w:szCs w:val="20"/>
        </w:rPr>
        <w:t>[вне зависимости от результатов] получит бесплатно обучение на популярных курсах</w:t>
      </w:r>
      <w:r w:rsidR="00352480">
        <w:rPr>
          <w:rFonts w:ascii="Arial" w:hAnsi="Arial" w:cs="Arial"/>
          <w:sz w:val="20"/>
          <w:szCs w:val="20"/>
        </w:rPr>
        <w:t xml:space="preserve"> в Академии АФИНА</w:t>
      </w:r>
      <w:r w:rsidRPr="002F090F">
        <w:rPr>
          <w:rFonts w:ascii="Arial" w:hAnsi="Arial" w:cs="Arial"/>
          <w:sz w:val="20"/>
          <w:szCs w:val="20"/>
        </w:rPr>
        <w:t>, подтверждающий сертификат, подарки от организатора и партнеров конкурса, а победители дополнительно – денежные призы, дипломы и предложения о работе от корпоративных партнеров Премии.</w:t>
      </w:r>
    </w:p>
    <w:p w14:paraId="3C6FA43A" w14:textId="3681DDE3" w:rsidR="008B68AB" w:rsidRPr="002F090F" w:rsidRDefault="008B68AB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  <w:r w:rsidRPr="002F090F">
        <w:rPr>
          <w:rFonts w:ascii="Arial" w:hAnsi="Arial" w:cs="Arial"/>
          <w:b/>
          <w:bCs/>
          <w:sz w:val="20"/>
          <w:szCs w:val="20"/>
        </w:rPr>
        <w:t>Все данные об участниках и результатах конкурса строго конфиденциальны</w:t>
      </w:r>
      <w:r w:rsidRPr="002F090F">
        <w:rPr>
          <w:rFonts w:ascii="Arial" w:hAnsi="Arial" w:cs="Arial"/>
          <w:sz w:val="20"/>
          <w:szCs w:val="20"/>
        </w:rPr>
        <w:t>. Пробуйте свои силы, результаты будут доступны только Вам. Список финалистов и победителей Премии [при условии их письменного согласия] будет опубликован в виде Официального публичного реестра на сайте организатора Премии и распространен в деловых СМИ.</w:t>
      </w:r>
    </w:p>
    <w:p w14:paraId="5465ED8B" w14:textId="72004996" w:rsidR="008B68AB" w:rsidRPr="002F090F" w:rsidRDefault="008B68AB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b/>
          <w:bCs/>
          <w:sz w:val="20"/>
          <w:szCs w:val="20"/>
        </w:rPr>
      </w:pPr>
      <w:r w:rsidRPr="002F090F">
        <w:rPr>
          <w:rFonts w:ascii="Arial" w:hAnsi="Arial" w:cs="Arial"/>
          <w:b/>
          <w:bCs/>
          <w:sz w:val="20"/>
          <w:szCs w:val="20"/>
        </w:rPr>
        <w:t xml:space="preserve">Также абсолютно все зарегистрированные участники конкурса получат новую книгу </w:t>
      </w:r>
      <w:r w:rsidR="00352480">
        <w:rPr>
          <w:rFonts w:ascii="Arial" w:hAnsi="Arial" w:cs="Arial"/>
          <w:b/>
          <w:bCs/>
          <w:sz w:val="20"/>
          <w:szCs w:val="20"/>
        </w:rPr>
        <w:t>р</w:t>
      </w:r>
      <w:r w:rsidR="00352480" w:rsidRPr="00352480">
        <w:rPr>
          <w:rFonts w:ascii="Arial" w:hAnsi="Arial" w:cs="Arial"/>
          <w:b/>
          <w:bCs/>
          <w:sz w:val="20"/>
          <w:szCs w:val="20"/>
        </w:rPr>
        <w:t>уководител</w:t>
      </w:r>
      <w:r w:rsidR="00352480">
        <w:rPr>
          <w:rFonts w:ascii="Arial" w:hAnsi="Arial" w:cs="Arial"/>
          <w:b/>
          <w:bCs/>
          <w:sz w:val="20"/>
          <w:szCs w:val="20"/>
        </w:rPr>
        <w:t>я</w:t>
      </w:r>
      <w:r w:rsidR="00352480" w:rsidRPr="00352480">
        <w:rPr>
          <w:rFonts w:ascii="Arial" w:hAnsi="Arial" w:cs="Arial"/>
          <w:b/>
          <w:bCs/>
          <w:sz w:val="20"/>
          <w:szCs w:val="20"/>
        </w:rPr>
        <w:t xml:space="preserve"> </w:t>
      </w:r>
      <w:r w:rsidR="00352480">
        <w:rPr>
          <w:rFonts w:ascii="Arial" w:hAnsi="Arial" w:cs="Arial"/>
          <w:b/>
          <w:bCs/>
          <w:sz w:val="20"/>
          <w:szCs w:val="20"/>
        </w:rPr>
        <w:t>Р</w:t>
      </w:r>
      <w:r w:rsidR="00352480" w:rsidRPr="00352480">
        <w:rPr>
          <w:rFonts w:ascii="Arial" w:hAnsi="Arial" w:cs="Arial"/>
          <w:b/>
          <w:bCs/>
          <w:sz w:val="20"/>
          <w:szCs w:val="20"/>
        </w:rPr>
        <w:t>абочей группы по налоговым спорам Экспертного совета ТПП РФ</w:t>
      </w:r>
      <w:r w:rsidRPr="002F090F">
        <w:rPr>
          <w:rFonts w:ascii="Arial" w:hAnsi="Arial" w:cs="Arial"/>
          <w:b/>
          <w:bCs/>
          <w:sz w:val="20"/>
          <w:szCs w:val="20"/>
        </w:rPr>
        <w:t xml:space="preserve"> «Готовые алгоритмы расчета налогов на каждый день»</w:t>
      </w:r>
      <w:r w:rsidRPr="002F090F">
        <w:rPr>
          <w:rFonts w:ascii="Arial" w:hAnsi="Arial" w:cs="Arial"/>
          <w:sz w:val="20"/>
          <w:szCs w:val="20"/>
        </w:rPr>
        <w:t>.</w:t>
      </w:r>
    </w:p>
    <w:p w14:paraId="0EA4866E" w14:textId="77777777" w:rsidR="008B68AB" w:rsidRPr="002F090F" w:rsidRDefault="008B68AB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b/>
          <w:bCs/>
          <w:sz w:val="20"/>
          <w:szCs w:val="20"/>
        </w:rPr>
      </w:pPr>
      <w:r w:rsidRPr="002F090F">
        <w:rPr>
          <w:rFonts w:ascii="Arial" w:hAnsi="Arial" w:cs="Arial"/>
          <w:b/>
          <w:bCs/>
          <w:sz w:val="20"/>
          <w:szCs w:val="20"/>
        </w:rPr>
        <w:t xml:space="preserve">К участию </w:t>
      </w:r>
      <w:proofErr w:type="gramStart"/>
      <w:r w:rsidRPr="002F090F">
        <w:rPr>
          <w:rFonts w:ascii="Arial" w:hAnsi="Arial" w:cs="Arial"/>
          <w:b/>
          <w:bCs/>
          <w:sz w:val="20"/>
          <w:szCs w:val="20"/>
        </w:rPr>
        <w:t>в</w:t>
      </w:r>
      <w:proofErr w:type="gramEnd"/>
      <w:r w:rsidRPr="002F090F">
        <w:rPr>
          <w:rFonts w:ascii="Arial" w:hAnsi="Arial" w:cs="Arial"/>
          <w:b/>
          <w:bCs/>
          <w:sz w:val="20"/>
          <w:szCs w:val="20"/>
        </w:rPr>
        <w:t xml:space="preserve"> АФИНА 2025 приглашаются:</w:t>
      </w:r>
    </w:p>
    <w:p w14:paraId="58C5E6F4" w14:textId="77777777" w:rsidR="008B68AB" w:rsidRPr="002F090F" w:rsidRDefault="008B68AB" w:rsidP="002F090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2F090F">
        <w:rPr>
          <w:rFonts w:ascii="Segoe UI Emoji" w:eastAsia="Times New Roman" w:hAnsi="Segoe UI Emoji" w:cs="Segoe UI Emoji"/>
          <w:kern w:val="0"/>
          <w:sz w:val="20"/>
          <w:szCs w:val="20"/>
          <w:lang w:eastAsia="ru-RU"/>
          <w14:ligatures w14:val="none"/>
        </w:rPr>
        <w:t>✅</w:t>
      </w:r>
      <w:r w:rsidRPr="002F090F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бухгалтеры и главные бухгалтеры</w:t>
      </w:r>
    </w:p>
    <w:p w14:paraId="3B39F2F0" w14:textId="77777777" w:rsidR="008B68AB" w:rsidRPr="002F090F" w:rsidRDefault="008B68AB" w:rsidP="002F090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2F090F">
        <w:rPr>
          <w:rFonts w:ascii="Segoe UI Emoji" w:eastAsia="Times New Roman" w:hAnsi="Segoe UI Emoji" w:cs="Segoe UI Emoji"/>
          <w:kern w:val="0"/>
          <w:sz w:val="20"/>
          <w:szCs w:val="20"/>
          <w:lang w:eastAsia="ru-RU"/>
          <w14:ligatures w14:val="none"/>
        </w:rPr>
        <w:t>✅</w:t>
      </w:r>
      <w:r w:rsidRPr="002F090F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налоговые и финансовые специалисты</w:t>
      </w:r>
    </w:p>
    <w:p w14:paraId="3929A1ED" w14:textId="77777777" w:rsidR="008B68AB" w:rsidRPr="002F090F" w:rsidRDefault="008B68AB" w:rsidP="002F090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2F090F">
        <w:rPr>
          <w:rFonts w:ascii="Segoe UI Emoji" w:eastAsia="Times New Roman" w:hAnsi="Segoe UI Emoji" w:cs="Segoe UI Emoji"/>
          <w:kern w:val="0"/>
          <w:sz w:val="20"/>
          <w:szCs w:val="20"/>
          <w:lang w:eastAsia="ru-RU"/>
          <w14:ligatures w14:val="none"/>
        </w:rPr>
        <w:lastRenderedPageBreak/>
        <w:t>✅</w:t>
      </w:r>
      <w:r w:rsidRPr="002F090F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аудиторы</w:t>
      </w:r>
    </w:p>
    <w:p w14:paraId="0D35D88B" w14:textId="77777777" w:rsidR="008B68AB" w:rsidRPr="002F090F" w:rsidRDefault="008B68AB" w:rsidP="002F090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2F090F">
        <w:rPr>
          <w:rFonts w:ascii="Segoe UI Emoji" w:eastAsia="Times New Roman" w:hAnsi="Segoe UI Emoji" w:cs="Segoe UI Emoji"/>
          <w:kern w:val="0"/>
          <w:sz w:val="20"/>
          <w:szCs w:val="20"/>
          <w:lang w:eastAsia="ru-RU"/>
          <w14:ligatures w14:val="none"/>
        </w:rPr>
        <w:t>✅</w:t>
      </w:r>
      <w:r w:rsidRPr="002F090F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студенты экономических и финансовых специальностей </w:t>
      </w:r>
    </w:p>
    <w:p w14:paraId="65C0FEFF" w14:textId="77777777" w:rsidR="008B68AB" w:rsidRPr="002F090F" w:rsidRDefault="008B68AB" w:rsidP="002F090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80366D0" w14:textId="180253B2" w:rsidR="008B68AB" w:rsidRPr="002F090F" w:rsidRDefault="008B68AB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  <w:r w:rsidRPr="002F090F">
        <w:rPr>
          <w:rFonts w:ascii="Arial" w:hAnsi="Arial" w:cs="Arial"/>
          <w:sz w:val="20"/>
          <w:szCs w:val="20"/>
        </w:rPr>
        <w:t>Конкурс проводится при поддержке Торгово-промышленной палаты РФ, Сбер</w:t>
      </w:r>
      <w:r w:rsidR="002F090F" w:rsidRPr="002F090F">
        <w:rPr>
          <w:rFonts w:ascii="Arial" w:hAnsi="Arial" w:cs="Arial"/>
          <w:sz w:val="20"/>
          <w:szCs w:val="20"/>
        </w:rPr>
        <w:t>а</w:t>
      </w:r>
      <w:r w:rsidRPr="002F090F">
        <w:rPr>
          <w:rFonts w:ascii="Arial" w:hAnsi="Arial" w:cs="Arial"/>
          <w:sz w:val="20"/>
          <w:szCs w:val="20"/>
        </w:rPr>
        <w:t xml:space="preserve">, Консультант Плюс, Гарант, </w:t>
      </w:r>
      <w:proofErr w:type="spellStart"/>
      <w:r w:rsidRPr="002F090F">
        <w:rPr>
          <w:rFonts w:ascii="Arial" w:hAnsi="Arial" w:cs="Arial"/>
          <w:sz w:val="20"/>
          <w:szCs w:val="20"/>
        </w:rPr>
        <w:t>Авито</w:t>
      </w:r>
      <w:proofErr w:type="spellEnd"/>
      <w:r w:rsidRPr="002F090F">
        <w:rPr>
          <w:rFonts w:ascii="Arial" w:hAnsi="Arial" w:cs="Arial"/>
          <w:sz w:val="20"/>
          <w:szCs w:val="20"/>
        </w:rPr>
        <w:t>, Московской биржи, Федеральной палаты налоговых консультантов, деловых СМИ, ведущих экономических ВУЗов и ряда других партнеров.</w:t>
      </w:r>
    </w:p>
    <w:p w14:paraId="4E446A2D" w14:textId="77777777" w:rsidR="008B68AB" w:rsidRPr="002F090F" w:rsidRDefault="008B68AB" w:rsidP="002F090F">
      <w:pPr>
        <w:pStyle w:val="ad"/>
        <w:shd w:val="clear" w:color="auto" w:fill="FFFFFF"/>
        <w:spacing w:line="360" w:lineRule="auto"/>
        <w:outlineLvl w:val="1"/>
        <w:rPr>
          <w:rFonts w:ascii="Arial" w:hAnsi="Arial" w:cs="Arial"/>
          <w:sz w:val="20"/>
          <w:szCs w:val="20"/>
        </w:rPr>
      </w:pPr>
      <w:r w:rsidRPr="002F090F">
        <w:rPr>
          <w:rFonts w:ascii="Arial" w:hAnsi="Arial" w:cs="Arial"/>
          <w:sz w:val="20"/>
          <w:szCs w:val="20"/>
        </w:rPr>
        <w:t>Для обеспечения качества и независимости оценки Премии АФИНА 2025 сформированы Наблюдательный Совет и Экспертная Комиссия. В Наблюдательный Совет Премии вошли:</w:t>
      </w:r>
    </w:p>
    <w:p w14:paraId="023BFF73" w14:textId="37D3AA98" w:rsidR="008B68AB" w:rsidRPr="002F090F" w:rsidRDefault="008B68AB" w:rsidP="002F090F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2F090F">
        <w:rPr>
          <w:rFonts w:ascii="Arial" w:hAnsi="Arial" w:cs="Arial"/>
          <w:sz w:val="20"/>
          <w:szCs w:val="20"/>
        </w:rPr>
        <w:br/>
      </w: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Катырин С.Н.</w:t>
      </w:r>
      <w:r w:rsidRPr="002F090F">
        <w:rPr>
          <w:rFonts w:ascii="Arial" w:hAnsi="Arial" w:cs="Arial"/>
          <w:sz w:val="20"/>
          <w:szCs w:val="20"/>
        </w:rPr>
        <w:t>, Президент ТПП РФ, Председатель Наблюдательного совета Премии</w:t>
      </w:r>
    </w:p>
    <w:p w14:paraId="52C38C09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proofErr w:type="spellStart"/>
      <w:r w:rsidRPr="002F090F">
        <w:rPr>
          <w:rFonts w:ascii="Arial" w:hAnsi="Arial" w:cs="Arial"/>
          <w:b/>
          <w:bCs/>
          <w:sz w:val="20"/>
          <w:szCs w:val="20"/>
        </w:rPr>
        <w:t>Илюшникова</w:t>
      </w:r>
      <w:proofErr w:type="spellEnd"/>
      <w:r w:rsidRPr="002F090F">
        <w:rPr>
          <w:rFonts w:ascii="Arial" w:hAnsi="Arial" w:cs="Arial"/>
          <w:b/>
          <w:bCs/>
          <w:sz w:val="20"/>
          <w:szCs w:val="20"/>
        </w:rPr>
        <w:t xml:space="preserve"> Т.А.</w:t>
      </w:r>
      <w:r w:rsidRPr="002F090F">
        <w:rPr>
          <w:rFonts w:ascii="Arial" w:hAnsi="Arial" w:cs="Arial"/>
          <w:sz w:val="20"/>
          <w:szCs w:val="20"/>
        </w:rPr>
        <w:t>, Заместитель Министра экономического развития РФ</w:t>
      </w:r>
    </w:p>
    <w:p w14:paraId="32E00406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Кирьянов А.Ю.</w:t>
      </w:r>
      <w:r w:rsidRPr="002F090F">
        <w:rPr>
          <w:rFonts w:ascii="Arial" w:hAnsi="Arial" w:cs="Arial"/>
          <w:sz w:val="20"/>
          <w:szCs w:val="20"/>
        </w:rPr>
        <w:t>, Председатель Союза налогоплательщиков, депутат Государственной Думы, заместитель Председателя Комитета Государственной Думы по экономической политике</w:t>
      </w:r>
    </w:p>
    <w:p w14:paraId="570720FC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Шаталов С.Д.</w:t>
      </w:r>
      <w:r w:rsidRPr="002F090F">
        <w:rPr>
          <w:rFonts w:ascii="Arial" w:hAnsi="Arial" w:cs="Arial"/>
          <w:sz w:val="20"/>
          <w:szCs w:val="20"/>
        </w:rPr>
        <w:t>, Член Общественного совета при Минфине РФ, экс-первый заместитель Министра финансов РФ, действительный государственный советник РФ 1 класса</w:t>
      </w:r>
    </w:p>
    <w:p w14:paraId="47895656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Калинин А.С.</w:t>
      </w:r>
      <w:r w:rsidRPr="002F090F">
        <w:rPr>
          <w:rFonts w:ascii="Arial" w:hAnsi="Arial" w:cs="Arial"/>
          <w:sz w:val="20"/>
          <w:szCs w:val="20"/>
        </w:rPr>
        <w:t>, Президент Общероссийской общественной организации малого и среднего предпринимательства «Опора России»</w:t>
      </w:r>
    </w:p>
    <w:p w14:paraId="7AC20591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Данилов-Данильян А.В.</w:t>
      </w:r>
      <w:r w:rsidRPr="002F090F">
        <w:rPr>
          <w:rFonts w:ascii="Arial" w:hAnsi="Arial" w:cs="Arial"/>
          <w:sz w:val="20"/>
          <w:szCs w:val="20"/>
        </w:rPr>
        <w:t>, Заместитель председателя «Деловой России», заместитель председателя ОС Минпромторга РФ, председатель Экспертного совета Фонда развития промышленности</w:t>
      </w:r>
    </w:p>
    <w:p w14:paraId="005C9433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Карелина И.Г.</w:t>
      </w:r>
      <w:r w:rsidRPr="002F090F">
        <w:rPr>
          <w:rFonts w:ascii="Arial" w:hAnsi="Arial" w:cs="Arial"/>
          <w:sz w:val="20"/>
          <w:szCs w:val="20"/>
        </w:rPr>
        <w:t>, Вице-президент НИЭ Высшая школа экономики, член Общественного совета при Федеральной налоговой службе</w:t>
      </w:r>
    </w:p>
    <w:p w14:paraId="7AAE1A0D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Кучеров И.И.</w:t>
      </w:r>
      <w:r w:rsidRPr="002F09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090F">
        <w:rPr>
          <w:rFonts w:ascii="Arial" w:hAnsi="Arial" w:cs="Arial"/>
          <w:sz w:val="20"/>
          <w:szCs w:val="20"/>
        </w:rPr>
        <w:t>д.ю.н</w:t>
      </w:r>
      <w:proofErr w:type="spellEnd"/>
      <w:r w:rsidRPr="002F090F">
        <w:rPr>
          <w:rFonts w:ascii="Arial" w:hAnsi="Arial" w:cs="Arial"/>
          <w:sz w:val="20"/>
          <w:szCs w:val="20"/>
        </w:rPr>
        <w:t xml:space="preserve">., профессор, заслуженный юрист РФ, Председатель Правления Союза «ПНК», первый заместитель директора </w:t>
      </w:r>
      <w:proofErr w:type="spellStart"/>
      <w:r w:rsidRPr="002F090F">
        <w:rPr>
          <w:rFonts w:ascii="Arial" w:hAnsi="Arial" w:cs="Arial"/>
          <w:sz w:val="20"/>
          <w:szCs w:val="20"/>
        </w:rPr>
        <w:t>ИЗиСП</w:t>
      </w:r>
      <w:proofErr w:type="spellEnd"/>
      <w:r w:rsidRPr="002F090F">
        <w:rPr>
          <w:rFonts w:ascii="Arial" w:hAnsi="Arial" w:cs="Arial"/>
          <w:sz w:val="20"/>
          <w:szCs w:val="20"/>
        </w:rPr>
        <w:t xml:space="preserve"> при Правительстве РФ</w:t>
      </w:r>
    </w:p>
    <w:p w14:paraId="042A6767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Сидоренко Э.Л.</w:t>
      </w:r>
      <w:r w:rsidRPr="002F09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090F">
        <w:rPr>
          <w:rFonts w:ascii="Arial" w:hAnsi="Arial" w:cs="Arial"/>
          <w:sz w:val="20"/>
          <w:szCs w:val="20"/>
        </w:rPr>
        <w:t>д.ю.н</w:t>
      </w:r>
      <w:proofErr w:type="spellEnd"/>
      <w:r w:rsidRPr="002F090F">
        <w:rPr>
          <w:rFonts w:ascii="Arial" w:hAnsi="Arial" w:cs="Arial"/>
          <w:sz w:val="20"/>
          <w:szCs w:val="20"/>
        </w:rPr>
        <w:t xml:space="preserve">., профессор МГИМО МИД России, член Совета при Президенте РФ по развитию гражданского общества и правам человека, директора Центр цифровой экономики МГИМО, генеральный директор «Платформа по работе с обращениями предпринимателей» </w:t>
      </w:r>
      <w:proofErr w:type="spellStart"/>
      <w:r w:rsidRPr="002F090F">
        <w:rPr>
          <w:rFonts w:ascii="Arial" w:hAnsi="Arial" w:cs="Arial"/>
          <w:sz w:val="20"/>
          <w:szCs w:val="20"/>
        </w:rPr>
        <w:t>ЗаБизнесРФ</w:t>
      </w:r>
      <w:proofErr w:type="spellEnd"/>
    </w:p>
    <w:p w14:paraId="69CD93E3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Тарасова Е.Е.</w:t>
      </w:r>
      <w:r w:rsidRPr="002F090F">
        <w:rPr>
          <w:rFonts w:ascii="Arial" w:hAnsi="Arial" w:cs="Arial"/>
          <w:sz w:val="20"/>
          <w:szCs w:val="20"/>
        </w:rPr>
        <w:t>, Директор Федеральной палаты налоговых консультантов, член Общественного совета при государственном органе «Уполномоченный по защите прав предпринимателей в Московской области»</w:t>
      </w:r>
    </w:p>
    <w:p w14:paraId="0EAF5185" w14:textId="77777777" w:rsidR="008B68AB" w:rsidRPr="002F090F" w:rsidRDefault="008B68AB" w:rsidP="002F090F">
      <w:pPr>
        <w:spacing w:line="360" w:lineRule="auto"/>
        <w:rPr>
          <w:rFonts w:ascii="Arial" w:hAnsi="Arial" w:cs="Arial"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lastRenderedPageBreak/>
        <w:t>🔻</w:t>
      </w:r>
      <w:r w:rsidRPr="002F090F">
        <w:rPr>
          <w:rFonts w:ascii="Arial" w:hAnsi="Arial" w:cs="Arial"/>
          <w:sz w:val="20"/>
          <w:szCs w:val="20"/>
        </w:rPr>
        <w:t> </w:t>
      </w:r>
      <w:r w:rsidRPr="002F090F">
        <w:rPr>
          <w:rFonts w:ascii="Arial" w:hAnsi="Arial" w:cs="Arial"/>
          <w:b/>
          <w:bCs/>
          <w:sz w:val="20"/>
          <w:szCs w:val="20"/>
        </w:rPr>
        <w:t>Школьная Т.Б.</w:t>
      </w:r>
      <w:r w:rsidRPr="002F090F">
        <w:rPr>
          <w:rFonts w:ascii="Arial" w:hAnsi="Arial" w:cs="Arial"/>
          <w:sz w:val="20"/>
          <w:szCs w:val="20"/>
        </w:rPr>
        <w:t>, к.э.н., заместитель директора Института налогового менеджмента и экономики недвижимости НИУ ВШЭ, член редакционной коллегии информационно-аналитического печатного издания ФНС России «Налоговая политика и практика»</w:t>
      </w:r>
    </w:p>
    <w:p w14:paraId="76D71DED" w14:textId="21BF18EE" w:rsidR="008B68AB" w:rsidRPr="00C9686F" w:rsidRDefault="008B68AB" w:rsidP="002F090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F090F">
        <w:rPr>
          <w:rFonts w:ascii="Segoe UI Emoji" w:hAnsi="Segoe UI Emoji" w:cs="Segoe UI Emoji"/>
          <w:sz w:val="20"/>
          <w:szCs w:val="20"/>
        </w:rPr>
        <w:t>🔻</w:t>
      </w:r>
      <w:r w:rsidRPr="002F090F">
        <w:rPr>
          <w:rFonts w:ascii="Arial" w:hAnsi="Arial" w:cs="Arial"/>
          <w:sz w:val="20"/>
          <w:szCs w:val="20"/>
        </w:rPr>
        <w:t> </w:t>
      </w:r>
      <w:proofErr w:type="spellStart"/>
      <w:r w:rsidRPr="002F090F">
        <w:rPr>
          <w:rFonts w:ascii="Arial" w:hAnsi="Arial" w:cs="Arial"/>
          <w:b/>
          <w:bCs/>
          <w:sz w:val="20"/>
          <w:szCs w:val="20"/>
        </w:rPr>
        <w:t>Засько</w:t>
      </w:r>
      <w:proofErr w:type="spellEnd"/>
      <w:r w:rsidRPr="002F090F">
        <w:rPr>
          <w:rFonts w:ascii="Arial" w:hAnsi="Arial" w:cs="Arial"/>
          <w:b/>
          <w:bCs/>
          <w:sz w:val="20"/>
          <w:szCs w:val="20"/>
        </w:rPr>
        <w:t xml:space="preserve"> В.Н.</w:t>
      </w:r>
      <w:r w:rsidRPr="002F090F">
        <w:rPr>
          <w:rFonts w:ascii="Arial" w:hAnsi="Arial" w:cs="Arial"/>
          <w:sz w:val="20"/>
          <w:szCs w:val="20"/>
        </w:rPr>
        <w:t>, д.э.н., декан Факультета налогов, аудита и </w:t>
      </w:r>
      <w:proofErr w:type="gramStart"/>
      <w:r w:rsidRPr="002F090F">
        <w:rPr>
          <w:rFonts w:ascii="Arial" w:hAnsi="Arial" w:cs="Arial"/>
          <w:sz w:val="20"/>
          <w:szCs w:val="20"/>
        </w:rPr>
        <w:t>бизнес-анализа</w:t>
      </w:r>
      <w:proofErr w:type="gramEnd"/>
      <w:r w:rsidRPr="002F090F">
        <w:rPr>
          <w:rFonts w:ascii="Arial" w:hAnsi="Arial" w:cs="Arial"/>
          <w:sz w:val="20"/>
          <w:szCs w:val="20"/>
        </w:rPr>
        <w:t xml:space="preserve"> Финансового университет при Правительстве РФ</w:t>
      </w:r>
      <w:r w:rsidRPr="002F090F">
        <w:rPr>
          <w:rFonts w:ascii="Arial" w:hAnsi="Arial" w:cs="Arial"/>
          <w:sz w:val="20"/>
          <w:szCs w:val="20"/>
        </w:rPr>
        <w:br/>
      </w:r>
      <w:r w:rsidRPr="002F090F">
        <w:rPr>
          <w:rFonts w:ascii="Arial" w:hAnsi="Arial" w:cs="Arial"/>
          <w:sz w:val="20"/>
          <w:szCs w:val="20"/>
        </w:rPr>
        <w:br/>
      </w:r>
      <w:r w:rsidRPr="00C9686F">
        <w:rPr>
          <w:rFonts w:ascii="Arial" w:hAnsi="Arial" w:cs="Arial"/>
          <w:b/>
          <w:bCs/>
          <w:sz w:val="20"/>
          <w:szCs w:val="20"/>
        </w:rPr>
        <w:t>Зарегистрируйтесь</w:t>
      </w:r>
      <w:r w:rsidR="00C9686F">
        <w:rPr>
          <w:rFonts w:ascii="Arial" w:hAnsi="Arial" w:cs="Arial"/>
          <w:b/>
          <w:bCs/>
          <w:sz w:val="20"/>
          <w:szCs w:val="20"/>
        </w:rPr>
        <w:t xml:space="preserve"> бесплатно</w:t>
      </w:r>
      <w:r w:rsidRPr="00C9686F">
        <w:rPr>
          <w:rFonts w:ascii="Arial" w:hAnsi="Arial" w:cs="Arial"/>
          <w:b/>
          <w:bCs/>
          <w:sz w:val="20"/>
          <w:szCs w:val="20"/>
        </w:rPr>
        <w:t xml:space="preserve"> и примите участие:</w:t>
      </w:r>
    </w:p>
    <w:p w14:paraId="186394A0" w14:textId="3FB05431" w:rsidR="008B68AB" w:rsidRPr="002F090F" w:rsidRDefault="00E94A08" w:rsidP="002F090F">
      <w:pPr>
        <w:pStyle w:val="msonormalmrcssattrmrcssattr"/>
        <w:spacing w:line="360" w:lineRule="auto"/>
        <w:rPr>
          <w:rFonts w:ascii="Arial" w:hAnsi="Arial" w:cs="Arial"/>
          <w:sz w:val="20"/>
          <w:szCs w:val="20"/>
        </w:rPr>
      </w:pPr>
      <w:hyperlink r:id="rId6" w:history="1">
        <w:r w:rsidR="008B68AB" w:rsidRPr="002F090F">
          <w:rPr>
            <w:rStyle w:val="ac"/>
            <w:rFonts w:ascii="Arial" w:hAnsi="Arial" w:cs="Arial"/>
            <w:sz w:val="20"/>
            <w:szCs w:val="20"/>
          </w:rPr>
          <w:t>https://belyaeva.biz/afina2025?utm_source=tpp</w:t>
        </w:r>
      </w:hyperlink>
    </w:p>
    <w:p w14:paraId="7385AEB7" w14:textId="77777777" w:rsidR="00C9686F" w:rsidRDefault="00C9686F" w:rsidP="002F090F">
      <w:pPr>
        <w:pStyle w:val="msonormalmrcssattrmrcssattr"/>
        <w:spacing w:line="360" w:lineRule="auto"/>
        <w:rPr>
          <w:rFonts w:ascii="Arial" w:hAnsi="Arial" w:cs="Arial"/>
          <w:color w:val="2C2D2E"/>
          <w:sz w:val="20"/>
          <w:szCs w:val="20"/>
        </w:rPr>
      </w:pPr>
    </w:p>
    <w:p w14:paraId="44EA4217" w14:textId="652FBD7F" w:rsidR="002F2152" w:rsidRPr="002F090F" w:rsidRDefault="002F2152" w:rsidP="002F090F">
      <w:pPr>
        <w:pStyle w:val="msonormalmrcssattrmrcssattr"/>
        <w:spacing w:line="360" w:lineRule="auto"/>
        <w:rPr>
          <w:rFonts w:ascii="Arial" w:hAnsi="Arial" w:cs="Arial"/>
          <w:color w:val="2C2D2E"/>
          <w:sz w:val="20"/>
          <w:szCs w:val="20"/>
        </w:rPr>
      </w:pPr>
      <w:r w:rsidRPr="002F090F">
        <w:rPr>
          <w:rFonts w:ascii="Arial" w:hAnsi="Arial" w:cs="Arial"/>
          <w:color w:val="2C2D2E"/>
          <w:sz w:val="20"/>
          <w:szCs w:val="20"/>
        </w:rPr>
        <w:t>По вопросам участия, партнёрства и пр</w:t>
      </w:r>
      <w:r w:rsidR="00C9686F">
        <w:rPr>
          <w:rFonts w:ascii="Arial" w:hAnsi="Arial" w:cs="Arial"/>
          <w:color w:val="2C2D2E"/>
          <w:sz w:val="20"/>
          <w:szCs w:val="20"/>
        </w:rPr>
        <w:t>очим вопросам</w:t>
      </w:r>
      <w:r w:rsidRPr="002F090F">
        <w:rPr>
          <w:rFonts w:ascii="Arial" w:hAnsi="Arial" w:cs="Arial"/>
          <w:color w:val="2C2D2E"/>
          <w:sz w:val="20"/>
          <w:szCs w:val="20"/>
        </w:rPr>
        <w:t xml:space="preserve"> просим обращаться по следующим контактам:</w:t>
      </w:r>
    </w:p>
    <w:p w14:paraId="69F656C0" w14:textId="77777777" w:rsidR="002F2152" w:rsidRPr="002F090F" w:rsidRDefault="002F2152" w:rsidP="002F090F">
      <w:pPr>
        <w:pStyle w:val="msonormalmrcssattrmrcssattr"/>
        <w:spacing w:line="360" w:lineRule="auto"/>
        <w:rPr>
          <w:rFonts w:ascii="Arial" w:hAnsi="Arial" w:cs="Arial"/>
          <w:color w:val="2C2D2E"/>
          <w:sz w:val="20"/>
          <w:szCs w:val="20"/>
        </w:rPr>
      </w:pPr>
      <w:r w:rsidRPr="002F090F">
        <w:rPr>
          <w:rFonts w:ascii="Arial" w:hAnsi="Arial" w:cs="Arial"/>
          <w:color w:val="2C2D2E"/>
          <w:sz w:val="20"/>
          <w:szCs w:val="20"/>
          <w:lang w:val="en-US"/>
        </w:rPr>
        <w:t>E</w:t>
      </w:r>
      <w:r w:rsidRPr="002F090F">
        <w:rPr>
          <w:rFonts w:ascii="Arial" w:hAnsi="Arial" w:cs="Arial"/>
          <w:color w:val="2C2D2E"/>
          <w:sz w:val="20"/>
          <w:szCs w:val="20"/>
        </w:rPr>
        <w:t>-</w:t>
      </w:r>
      <w:r w:rsidRPr="002F090F">
        <w:rPr>
          <w:rFonts w:ascii="Arial" w:hAnsi="Arial" w:cs="Arial"/>
          <w:color w:val="2C2D2E"/>
          <w:sz w:val="20"/>
          <w:szCs w:val="20"/>
          <w:lang w:val="en-US"/>
        </w:rPr>
        <w:t>mail</w:t>
      </w:r>
      <w:r w:rsidRPr="002F090F">
        <w:rPr>
          <w:rFonts w:ascii="Arial" w:hAnsi="Arial" w:cs="Arial"/>
          <w:color w:val="2C2D2E"/>
          <w:sz w:val="20"/>
          <w:szCs w:val="20"/>
        </w:rPr>
        <w:t>:</w:t>
      </w:r>
      <w:r w:rsidRPr="002F090F">
        <w:rPr>
          <w:rStyle w:val="apple-converted-space"/>
          <w:rFonts w:ascii="Arial" w:eastAsiaTheme="majorEastAsia" w:hAnsi="Arial" w:cs="Arial"/>
          <w:color w:val="2C2D2E"/>
          <w:sz w:val="20"/>
          <w:szCs w:val="20"/>
          <w:lang w:val="en-US"/>
        </w:rPr>
        <w:t> </w:t>
      </w:r>
      <w:hyperlink r:id="rId7" w:tgtFrame="_blank" w:history="1">
        <w:r w:rsidRPr="002F090F">
          <w:rPr>
            <w:rStyle w:val="ac"/>
            <w:rFonts w:ascii="Arial" w:eastAsiaTheme="majorEastAsia" w:hAnsi="Arial" w:cs="Arial"/>
            <w:sz w:val="20"/>
            <w:szCs w:val="20"/>
            <w:lang w:val="en-US"/>
          </w:rPr>
          <w:t>afina</w:t>
        </w:r>
        <w:r w:rsidRPr="002F090F">
          <w:rPr>
            <w:rStyle w:val="ac"/>
            <w:rFonts w:ascii="Arial" w:eastAsiaTheme="majorEastAsia" w:hAnsi="Arial" w:cs="Arial"/>
            <w:sz w:val="20"/>
            <w:szCs w:val="20"/>
          </w:rPr>
          <w:t>@</w:t>
        </w:r>
        <w:r w:rsidRPr="002F090F">
          <w:rPr>
            <w:rStyle w:val="ac"/>
            <w:rFonts w:ascii="Arial" w:eastAsiaTheme="majorEastAsia" w:hAnsi="Arial" w:cs="Arial"/>
            <w:sz w:val="20"/>
            <w:szCs w:val="20"/>
            <w:lang w:val="en-US"/>
          </w:rPr>
          <w:t>belyaeva</w:t>
        </w:r>
        <w:r w:rsidRPr="002F090F">
          <w:rPr>
            <w:rStyle w:val="ac"/>
            <w:rFonts w:ascii="Arial" w:eastAsiaTheme="majorEastAsia" w:hAnsi="Arial" w:cs="Arial"/>
            <w:sz w:val="20"/>
            <w:szCs w:val="20"/>
          </w:rPr>
          <w:t>.</w:t>
        </w:r>
        <w:r w:rsidRPr="002F090F">
          <w:rPr>
            <w:rStyle w:val="ac"/>
            <w:rFonts w:ascii="Arial" w:eastAsiaTheme="majorEastAsia" w:hAnsi="Arial" w:cs="Arial"/>
            <w:sz w:val="20"/>
            <w:szCs w:val="20"/>
            <w:lang w:val="en-US"/>
          </w:rPr>
          <w:t>biz</w:t>
        </w:r>
        <w:r w:rsidRPr="002F090F">
          <w:rPr>
            <w:rStyle w:val="apple-converted-space"/>
            <w:rFonts w:ascii="Arial" w:eastAsiaTheme="majorEastAsia" w:hAnsi="Arial" w:cs="Arial"/>
            <w:color w:val="0000FF"/>
            <w:sz w:val="20"/>
            <w:szCs w:val="20"/>
            <w:u w:val="single"/>
            <w:lang w:val="en-US"/>
          </w:rPr>
          <w:t> </w:t>
        </w:r>
      </w:hyperlink>
      <w:r w:rsidRPr="002F090F">
        <w:rPr>
          <w:rFonts w:ascii="Arial" w:hAnsi="Arial" w:cs="Arial"/>
          <w:color w:val="2C2D2E"/>
          <w:sz w:val="20"/>
          <w:szCs w:val="20"/>
          <w:lang w:val="en-US"/>
        </w:rPr>
        <w:t> </w:t>
      </w:r>
    </w:p>
    <w:p w14:paraId="2A6B0142" w14:textId="77777777" w:rsidR="002F2152" w:rsidRPr="002F090F" w:rsidRDefault="002F2152" w:rsidP="002F090F">
      <w:pPr>
        <w:pStyle w:val="msonormalmrcssattrmrcssattr"/>
        <w:spacing w:line="360" w:lineRule="auto"/>
        <w:rPr>
          <w:rFonts w:ascii="Arial" w:hAnsi="Arial" w:cs="Arial"/>
          <w:color w:val="2C2D2E"/>
          <w:sz w:val="20"/>
          <w:szCs w:val="20"/>
        </w:rPr>
      </w:pPr>
      <w:r w:rsidRPr="002F090F">
        <w:rPr>
          <w:rFonts w:ascii="Arial" w:hAnsi="Arial" w:cs="Arial"/>
          <w:color w:val="2C2D2E"/>
          <w:sz w:val="20"/>
          <w:szCs w:val="20"/>
        </w:rPr>
        <w:t>Тел.:</w:t>
      </w:r>
      <w:r w:rsidRPr="002F090F">
        <w:rPr>
          <w:rStyle w:val="apple-converted-space"/>
          <w:rFonts w:ascii="Arial" w:eastAsiaTheme="majorEastAsia" w:hAnsi="Arial" w:cs="Arial"/>
          <w:color w:val="2C2D2E"/>
          <w:sz w:val="20"/>
          <w:szCs w:val="20"/>
          <w:lang w:val="en-US"/>
        </w:rPr>
        <w:t> </w:t>
      </w:r>
      <w:r w:rsidRPr="002F090F">
        <w:rPr>
          <w:rFonts w:ascii="Arial" w:hAnsi="Arial" w:cs="Arial"/>
          <w:color w:val="2C2D2E"/>
          <w:sz w:val="20"/>
          <w:szCs w:val="20"/>
          <w:u w:val="single"/>
        </w:rPr>
        <w:t>+7 (499) 938-81-55</w:t>
      </w:r>
    </w:p>
    <w:p w14:paraId="0AAE9602" w14:textId="77777777" w:rsidR="002F2152" w:rsidRPr="002F090F" w:rsidRDefault="002F2152" w:rsidP="002F090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F2152" w:rsidRPr="002F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52"/>
    <w:rsid w:val="002F090F"/>
    <w:rsid w:val="002F2152"/>
    <w:rsid w:val="00352480"/>
    <w:rsid w:val="006C2545"/>
    <w:rsid w:val="008B68AB"/>
    <w:rsid w:val="00BF4BDE"/>
    <w:rsid w:val="00C9686F"/>
    <w:rsid w:val="00E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2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1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1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1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1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1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1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F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1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1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1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1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152"/>
    <w:rPr>
      <w:b/>
      <w:bCs/>
      <w:smallCaps/>
      <w:color w:val="0F4761" w:themeColor="accent1" w:themeShade="BF"/>
      <w:spacing w:val="5"/>
    </w:rPr>
  </w:style>
  <w:style w:type="paragraph" w:customStyle="1" w:styleId="msonormalmrcssattrmrcssattr">
    <w:name w:val="msonormalmrcssattr_mr_css_attr"/>
    <w:basedOn w:val="a"/>
    <w:rsid w:val="002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2F2152"/>
  </w:style>
  <w:style w:type="character" w:styleId="ac">
    <w:name w:val="Hyperlink"/>
    <w:basedOn w:val="a0"/>
    <w:uiPriority w:val="99"/>
    <w:unhideWhenUsed/>
    <w:rsid w:val="002F215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8B68AB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9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1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1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1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1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1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1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F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1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1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1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1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152"/>
    <w:rPr>
      <w:b/>
      <w:bCs/>
      <w:smallCaps/>
      <w:color w:val="0F4761" w:themeColor="accent1" w:themeShade="BF"/>
      <w:spacing w:val="5"/>
    </w:rPr>
  </w:style>
  <w:style w:type="paragraph" w:customStyle="1" w:styleId="msonormalmrcssattrmrcssattr">
    <w:name w:val="msonormalmrcssattr_mr_css_attr"/>
    <w:basedOn w:val="a"/>
    <w:rsid w:val="002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2F2152"/>
  </w:style>
  <w:style w:type="character" w:styleId="ac">
    <w:name w:val="Hyperlink"/>
    <w:basedOn w:val="a0"/>
    <w:uiPriority w:val="99"/>
    <w:unhideWhenUsed/>
    <w:rsid w:val="002F215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8B68AB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9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mail.ru/compose/?mailto=mailto%3aafina@belyaeva.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yaeva.biz/afina2025?utm_source=tp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Беляева</dc:creator>
  <cp:lastModifiedBy>Фадеев Дмитрий Евгеньевич</cp:lastModifiedBy>
  <cp:revision>2</cp:revision>
  <dcterms:created xsi:type="dcterms:W3CDTF">2025-09-03T06:43:00Z</dcterms:created>
  <dcterms:modified xsi:type="dcterms:W3CDTF">2025-09-03T06:43:00Z</dcterms:modified>
</cp:coreProperties>
</file>